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9C" w:rsidRPr="00814543" w:rsidRDefault="008A769C" w:rsidP="008A76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4543">
        <w:rPr>
          <w:rFonts w:ascii="Times New Roman" w:hAnsi="Times New Roman" w:cs="Times New Roman"/>
          <w:sz w:val="28"/>
          <w:szCs w:val="28"/>
        </w:rPr>
        <w:t>МУНИЦИПАЛЬНОЕ УЧРЕЖДЕНИЕ</w:t>
      </w:r>
    </w:p>
    <w:p w:rsidR="008A769C" w:rsidRPr="00814543" w:rsidRDefault="008A769C" w:rsidP="008A76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4543">
        <w:rPr>
          <w:rFonts w:ascii="Times New Roman" w:hAnsi="Times New Roman" w:cs="Times New Roman"/>
          <w:sz w:val="28"/>
          <w:szCs w:val="28"/>
        </w:rPr>
        <w:t xml:space="preserve">«УПРАВЛЕНИЕ </w:t>
      </w:r>
      <w:proofErr w:type="gramStart"/>
      <w:r w:rsidRPr="00814543">
        <w:rPr>
          <w:rFonts w:ascii="Times New Roman" w:hAnsi="Times New Roman" w:cs="Times New Roman"/>
          <w:sz w:val="28"/>
          <w:szCs w:val="28"/>
        </w:rPr>
        <w:t>ДОШКОЛЬНЫХ</w:t>
      </w:r>
      <w:proofErr w:type="gramEnd"/>
      <w:r w:rsidRPr="00814543">
        <w:rPr>
          <w:rFonts w:ascii="Times New Roman" w:hAnsi="Times New Roman" w:cs="Times New Roman"/>
          <w:sz w:val="28"/>
          <w:szCs w:val="28"/>
        </w:rPr>
        <w:t xml:space="preserve"> УЧРЕЖЛЕНИЙ  г. АРГУН»</w:t>
      </w:r>
    </w:p>
    <w:p w:rsidR="008A769C" w:rsidRPr="00814543" w:rsidRDefault="008A769C" w:rsidP="008A76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4543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8A769C" w:rsidRPr="00814543" w:rsidRDefault="008A769C" w:rsidP="008A76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4543">
        <w:rPr>
          <w:rFonts w:ascii="Times New Roman" w:hAnsi="Times New Roman" w:cs="Times New Roman"/>
          <w:sz w:val="28"/>
          <w:szCs w:val="28"/>
        </w:rPr>
        <w:t>«Детский сад № 9 «Улыбка» г</w:t>
      </w:r>
      <w:proofErr w:type="gramStart"/>
      <w:r w:rsidRPr="00814543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814543">
        <w:rPr>
          <w:rFonts w:ascii="Times New Roman" w:hAnsi="Times New Roman" w:cs="Times New Roman"/>
          <w:sz w:val="28"/>
          <w:szCs w:val="28"/>
        </w:rPr>
        <w:t>ргун»</w:t>
      </w:r>
    </w:p>
    <w:p w:rsidR="008A769C" w:rsidRPr="00814543" w:rsidRDefault="008A769C" w:rsidP="008A769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14543">
        <w:rPr>
          <w:rFonts w:ascii="Times New Roman" w:hAnsi="Times New Roman" w:cs="Times New Roman"/>
          <w:sz w:val="28"/>
          <w:szCs w:val="28"/>
        </w:rPr>
        <w:t>(МБДОУ «Детский сад № 9 «Улыбка» г</w:t>
      </w:r>
      <w:proofErr w:type="gramStart"/>
      <w:r w:rsidRPr="00814543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814543">
        <w:rPr>
          <w:rFonts w:ascii="Times New Roman" w:hAnsi="Times New Roman" w:cs="Times New Roman"/>
          <w:sz w:val="28"/>
          <w:szCs w:val="28"/>
        </w:rPr>
        <w:t>ргун»)</w:t>
      </w:r>
    </w:p>
    <w:p w:rsidR="008A769C" w:rsidRPr="00814543" w:rsidRDefault="008A769C" w:rsidP="008A769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A769C" w:rsidRPr="00814543" w:rsidRDefault="008A769C" w:rsidP="008A769C">
      <w:pPr>
        <w:tabs>
          <w:tab w:val="left" w:pos="2410"/>
          <w:tab w:val="left" w:pos="2557"/>
          <w:tab w:val="center" w:pos="5031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14543">
        <w:rPr>
          <w:rFonts w:ascii="Times New Roman" w:hAnsi="Times New Roman" w:cs="Times New Roman"/>
          <w:sz w:val="28"/>
          <w:szCs w:val="28"/>
        </w:rPr>
        <w:tab/>
        <w:t>МУНИЦИПАЛЬНИ УЧРЕЖДЕНИ</w:t>
      </w:r>
    </w:p>
    <w:p w:rsidR="008A769C" w:rsidRPr="00814543" w:rsidRDefault="008A769C" w:rsidP="008A76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4543">
        <w:rPr>
          <w:rFonts w:ascii="Times New Roman" w:hAnsi="Times New Roman" w:cs="Times New Roman"/>
          <w:sz w:val="28"/>
          <w:szCs w:val="28"/>
        </w:rPr>
        <w:t>«УСТРАДА Г1АЛИН БЕРИЙН БОШМИЙН УРХАЛЛА»</w:t>
      </w:r>
    </w:p>
    <w:p w:rsidR="008A769C" w:rsidRPr="00814543" w:rsidRDefault="008A769C" w:rsidP="008A76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14543">
        <w:rPr>
          <w:rFonts w:ascii="Times New Roman" w:hAnsi="Times New Roman" w:cs="Times New Roman"/>
          <w:sz w:val="28"/>
          <w:szCs w:val="28"/>
        </w:rPr>
        <w:t>Муниципальни</w:t>
      </w:r>
      <w:proofErr w:type="spellEnd"/>
      <w:r w:rsidRPr="00814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4543">
        <w:rPr>
          <w:rFonts w:ascii="Times New Roman" w:hAnsi="Times New Roman" w:cs="Times New Roman"/>
          <w:sz w:val="28"/>
          <w:szCs w:val="28"/>
        </w:rPr>
        <w:t>бюджетни</w:t>
      </w:r>
      <w:proofErr w:type="spellEnd"/>
      <w:r w:rsidRPr="00814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4543">
        <w:rPr>
          <w:rFonts w:ascii="Times New Roman" w:hAnsi="Times New Roman" w:cs="Times New Roman"/>
          <w:sz w:val="28"/>
          <w:szCs w:val="28"/>
        </w:rPr>
        <w:t>школал</w:t>
      </w:r>
      <w:proofErr w:type="spellEnd"/>
      <w:r w:rsidRPr="00814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4543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Pr="00814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4543"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 w:rsidRPr="00814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4543">
        <w:rPr>
          <w:rFonts w:ascii="Times New Roman" w:hAnsi="Times New Roman" w:cs="Times New Roman"/>
          <w:sz w:val="28"/>
          <w:szCs w:val="28"/>
        </w:rPr>
        <w:t>учреждени</w:t>
      </w:r>
      <w:proofErr w:type="spellEnd"/>
    </w:p>
    <w:p w:rsidR="008A769C" w:rsidRPr="00814543" w:rsidRDefault="008A769C" w:rsidP="008A76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454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14543">
        <w:rPr>
          <w:rFonts w:ascii="Times New Roman" w:hAnsi="Times New Roman" w:cs="Times New Roman"/>
          <w:sz w:val="28"/>
          <w:szCs w:val="28"/>
        </w:rPr>
        <w:t>Устрада</w:t>
      </w:r>
      <w:proofErr w:type="spellEnd"/>
      <w:r w:rsidRPr="00814543">
        <w:rPr>
          <w:rFonts w:ascii="Times New Roman" w:hAnsi="Times New Roman" w:cs="Times New Roman"/>
          <w:sz w:val="28"/>
          <w:szCs w:val="28"/>
        </w:rPr>
        <w:t xml:space="preserve"> г1алин </w:t>
      </w:r>
      <w:proofErr w:type="spellStart"/>
      <w:r w:rsidRPr="00814543">
        <w:rPr>
          <w:rFonts w:ascii="Times New Roman" w:hAnsi="Times New Roman" w:cs="Times New Roman"/>
          <w:sz w:val="28"/>
          <w:szCs w:val="28"/>
        </w:rPr>
        <w:t>берийн</w:t>
      </w:r>
      <w:proofErr w:type="spellEnd"/>
      <w:r w:rsidRPr="00814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4543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814543">
        <w:rPr>
          <w:rFonts w:ascii="Times New Roman" w:hAnsi="Times New Roman" w:cs="Times New Roman"/>
          <w:sz w:val="28"/>
          <w:szCs w:val="28"/>
        </w:rPr>
        <w:t xml:space="preserve"> № 9 «Улыбка»</w:t>
      </w:r>
    </w:p>
    <w:p w:rsidR="008A769C" w:rsidRPr="00814543" w:rsidRDefault="008A769C" w:rsidP="008A76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4543">
        <w:rPr>
          <w:rFonts w:ascii="Times New Roman" w:hAnsi="Times New Roman" w:cs="Times New Roman"/>
          <w:sz w:val="28"/>
          <w:szCs w:val="28"/>
        </w:rPr>
        <w:t>(МБШХЬДУ  «</w:t>
      </w:r>
      <w:proofErr w:type="spellStart"/>
      <w:r w:rsidRPr="00814543">
        <w:rPr>
          <w:rFonts w:ascii="Times New Roman" w:hAnsi="Times New Roman" w:cs="Times New Roman"/>
          <w:sz w:val="28"/>
          <w:szCs w:val="28"/>
        </w:rPr>
        <w:t>Устрада</w:t>
      </w:r>
      <w:proofErr w:type="spellEnd"/>
      <w:r w:rsidRPr="00814543">
        <w:rPr>
          <w:rFonts w:ascii="Times New Roman" w:hAnsi="Times New Roman" w:cs="Times New Roman"/>
          <w:sz w:val="28"/>
          <w:szCs w:val="28"/>
        </w:rPr>
        <w:t xml:space="preserve"> г1алин </w:t>
      </w:r>
      <w:proofErr w:type="spellStart"/>
      <w:r w:rsidRPr="00814543">
        <w:rPr>
          <w:rFonts w:ascii="Times New Roman" w:hAnsi="Times New Roman" w:cs="Times New Roman"/>
          <w:sz w:val="28"/>
          <w:szCs w:val="28"/>
        </w:rPr>
        <w:t>берийн</w:t>
      </w:r>
      <w:proofErr w:type="spellEnd"/>
      <w:r w:rsidRPr="00814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4543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814543">
        <w:rPr>
          <w:rFonts w:ascii="Times New Roman" w:hAnsi="Times New Roman" w:cs="Times New Roman"/>
          <w:sz w:val="28"/>
          <w:szCs w:val="28"/>
        </w:rPr>
        <w:t xml:space="preserve"> № 9 «Улыбка»)</w:t>
      </w:r>
    </w:p>
    <w:p w:rsidR="008A769C" w:rsidRPr="00814543" w:rsidRDefault="008A769C" w:rsidP="008A769C">
      <w:pPr>
        <w:pStyle w:val="Zag2new"/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</w:p>
    <w:p w:rsidR="00A20A6F" w:rsidRDefault="00A20A6F" w:rsidP="00A20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A769C" w:rsidRDefault="008A769C" w:rsidP="00A20A6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A2DC6" w:rsidRPr="001C7FB4" w:rsidRDefault="000A2DC6" w:rsidP="000A2DC6">
      <w:pPr>
        <w:shd w:val="clear" w:color="auto" w:fill="FFFFFF"/>
        <w:spacing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Вторая группа раннего возраста </w:t>
      </w:r>
    </w:p>
    <w:p w:rsidR="000A2DC6" w:rsidRPr="001C7FB4" w:rsidRDefault="000A2DC6" w:rsidP="008A769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развитию </w:t>
      </w:r>
      <w:r w:rsidRPr="001C7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детей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второй группы раннего возраста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разработана в соответствии с ООП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МБДОУ «Детский сад № </w:t>
      </w:r>
      <w:r w:rsidR="008A769C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8A769C">
        <w:rPr>
          <w:rFonts w:ascii="Times New Roman" w:eastAsia="Times New Roman" w:hAnsi="Times New Roman" w:cs="Times New Roman"/>
          <w:color w:val="000000"/>
          <w:sz w:val="28"/>
          <w:szCs w:val="28"/>
        </w:rPr>
        <w:t>Улыбка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8A769C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Аргун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в соответствии с введением в действие ФГОС </w:t>
      </w:r>
      <w:proofErr w:type="gramStart"/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обеспечивает разностороннее развитие детей в возрасте от </w:t>
      </w:r>
      <w:r w:rsidRPr="001C7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1,5 до 3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х лет с учѐтом их возрастных и индивидуальных особенностей по основным направлениям — физическому, социально-коммуникативному, познавательному, речевому и художественно – эстетическому.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лизации Программы — 1 год (2022— 2023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год).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Целью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является психолого-педагогическая поддержка позитивной социализации и индивидуализации, развития личности детей дошкольного возраста в различных видах общения и деятельности с учетом их возрастных, индивидуальных психологических и физиологических особенностей.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направлена на: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с взрослыми и сверстниками и соответствующим возрасту видам деятельности;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развивающей образовательной среды, которая представляет собой систему условий социализации и индивидуализации детей.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Достижение поставленной цели предусматривает решение следующих </w:t>
      </w:r>
      <w:r w:rsidRPr="001C7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задач: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сохранение и укрепление физического и психического здоровья детей, в том числе их эмоционального благополучия;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обеспечение равных возможностей для полноценного развития каждого ребёнка в 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формирование социокультурной среды, соответствующей возрастным, индивидуальным, психологическим и физиологическим особенностям детей;</w:t>
      </w: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 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формирование общей культуры личности, в том числе ценности здорового образа жизни, развитие социальных, нравственных, эстетических, интеллектуальных и физических качеств, инициативности, самостоятельности и ответственности, формирование предпосылок учебной деятельности;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объединение обучения и воспитания в целостный образовательный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благоприятных условий развития детей в соответствии с их возрастными и индивидуальными особенностями и склонностями;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разработана на основе следующих </w:t>
      </w:r>
      <w:r w:rsidRPr="001C7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принципов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полноценное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и сотрудничество детей и взрослых, признания ребенка полноценным участником (субъектом) образовательных отношений;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сотрудничество ДОУ с семьей;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учет этнокультурной ситуации развития детей;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дошкольного образования (далее — индивидуализация дошкольного образования);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поддержка инициативы детей в различных видах деятельности;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личностно-развивающий и гуманистический характер взаимодействия взрослых (родителей (законных представителей), педагогических и иных работников ДОУ) и детей;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</w:t>
      </w:r>
      <w:r w:rsidRPr="001C7FB4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комплексно-тематический принцип построения образовательного процесса.</w:t>
      </w:r>
    </w:p>
    <w:p w:rsidR="000A2DC6" w:rsidRPr="001C7FB4" w:rsidRDefault="000A2DC6" w:rsidP="0062018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грамма подготовительной группы МБДОУ «Детский сад № </w:t>
      </w:r>
      <w:r w:rsidR="0062018C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62018C">
        <w:rPr>
          <w:rFonts w:ascii="Times New Roman" w:eastAsia="Times New Roman" w:hAnsi="Times New Roman" w:cs="Times New Roman"/>
          <w:color w:val="000000"/>
          <w:sz w:val="28"/>
          <w:szCs w:val="28"/>
        </w:rPr>
        <w:t>Улыбка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62018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Start"/>
      <w:r w:rsidR="0062018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ргун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» разработана в соответствии с основными нормативно-правовыми документами по дошкольному воспитанию: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29.12.2012 г. № 273-ФЗ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образовании в Российской Федерации»;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— Федеральный государственный образовательный стандарт дошкольного образования (Утвержден приказом Министерства образования и науки Российской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едерации от 17 октября 2013 г. №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1155);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— «Порядок организации и осуществления образовательной деятельности по основным общеобразовательным 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дошкольного образования» (приказ МО и Н РФ от 30 августа 2013 года №1014 г. Москва);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Санитарно-эпидемиологические требования к устройству, содержа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и организации режима работы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дошкольных образовательных организаций» (Утверждены постановлением Главного государственно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санитарного врача Российской Федерации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 мая 2013 года № 26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САНПИН» 2.4.3049-13).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реализуется в период непосредственного пребывания ребенка в ДОУ.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рабочей программы включает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себя</w:t>
      </w: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– физическому, социально-коммуникативному, познавательному, речевому и художественно-эстетическому.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ООД осуществляется через групповую, подгрупповую, индивидуальную формы организации детей. При этом используются следующие формы работы: беседа, игра, педагогические ситуации, экспериментирование, поиск, праздник.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деятельность осуществляется в ходе режимных моментов, в совместной деятельности воспитателя и детей: игровой, коммуникативной, трудовой, познавательно-исследовательской, продуктивной, музыкально-художественной и т.д.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рабочей программы имеется учебно-методическое и информационное обеспечение, проводится тесное взаимодействие с семьями детей.</w:t>
      </w:r>
    </w:p>
    <w:p w:rsidR="000A2DC6" w:rsidRPr="001C7FB4" w:rsidRDefault="000A2DC6" w:rsidP="000A2D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FB4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решение программных задач осуществляется в совместной деятельности взрослых и детей и самостоятельной деятельности детей не только в рамках организованно-образовательной деятельности, но и при проведении режимных моментов в соответствии со спецификой дошкольного образования.</w:t>
      </w:r>
    </w:p>
    <w:p w:rsidR="00E76AD2" w:rsidRDefault="00E76AD2" w:rsidP="000A2DC6">
      <w:pPr>
        <w:shd w:val="clear" w:color="auto" w:fill="FFFFFF"/>
        <w:spacing w:line="240" w:lineRule="auto"/>
        <w:jc w:val="center"/>
        <w:textAlignment w:val="baseline"/>
      </w:pPr>
    </w:p>
    <w:sectPr w:rsidR="00E76AD2" w:rsidSect="00A20A6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GothicBookC">
    <w:altName w:val="Gabriola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286"/>
    <w:rsid w:val="000A2DC6"/>
    <w:rsid w:val="00102C36"/>
    <w:rsid w:val="00306C95"/>
    <w:rsid w:val="0062018C"/>
    <w:rsid w:val="006A08E3"/>
    <w:rsid w:val="007F12DF"/>
    <w:rsid w:val="008A769C"/>
    <w:rsid w:val="00A20A6F"/>
    <w:rsid w:val="00B37286"/>
    <w:rsid w:val="00DF12C8"/>
    <w:rsid w:val="00E620D7"/>
    <w:rsid w:val="00E76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A6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2new">
    <w:name w:val="Zag2_new"/>
    <w:basedOn w:val="a"/>
    <w:rsid w:val="008A769C"/>
    <w:pPr>
      <w:widowControl w:val="0"/>
      <w:suppressAutoHyphens/>
      <w:autoSpaceDE w:val="0"/>
      <w:autoSpaceDN w:val="0"/>
      <w:adjustRightInd w:val="0"/>
      <w:spacing w:after="340" w:line="260" w:lineRule="atLeast"/>
      <w:jc w:val="center"/>
      <w:textAlignment w:val="center"/>
    </w:pPr>
    <w:rPr>
      <w:rFonts w:ascii="FranklinGothicBookC" w:eastAsia="Times New Roman" w:hAnsi="FranklinGothicBookC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сайд-ахьмад</cp:lastModifiedBy>
  <cp:revision>10</cp:revision>
  <dcterms:created xsi:type="dcterms:W3CDTF">2022-10-20T07:00:00Z</dcterms:created>
  <dcterms:modified xsi:type="dcterms:W3CDTF">2022-10-26T08:53:00Z</dcterms:modified>
</cp:coreProperties>
</file>